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55F" w:rsidRPr="009B555F" w:rsidRDefault="009B555F" w:rsidP="009B555F">
      <w:pPr>
        <w:spacing w:after="0" w:line="240" w:lineRule="auto"/>
        <w:jc w:val="both"/>
        <w:rPr>
          <w:rFonts w:eastAsia="Times New Roman" w:cs="Segoe UI"/>
          <w:color w:val="000000"/>
          <w:sz w:val="24"/>
          <w:szCs w:val="24"/>
          <w:lang w:eastAsia="en-GB"/>
        </w:rPr>
      </w:pPr>
      <w:r>
        <w:rPr>
          <w:rFonts w:eastAsia="Times New Roman" w:cs="Segoe UI"/>
          <w:color w:val="282828"/>
          <w:sz w:val="24"/>
          <w:szCs w:val="24"/>
          <w:lang w:eastAsia="en-GB"/>
        </w:rPr>
        <w:t>At St Brigid’s Catholic</w:t>
      </w:r>
      <w:r w:rsidRPr="009B555F">
        <w:rPr>
          <w:rFonts w:eastAsia="Times New Roman" w:cs="Segoe UI"/>
          <w:color w:val="282828"/>
          <w:sz w:val="24"/>
          <w:szCs w:val="24"/>
          <w:lang w:eastAsia="en-GB"/>
        </w:rPr>
        <w:t xml:space="preserve"> Primary School we uphold and teach pupils about British Values which are defined as: </w:t>
      </w:r>
    </w:p>
    <w:p w:rsidR="009B555F" w:rsidRPr="009B555F" w:rsidRDefault="009B555F" w:rsidP="009B555F">
      <w:pPr>
        <w:spacing w:after="0" w:line="240" w:lineRule="auto"/>
        <w:jc w:val="both"/>
        <w:rPr>
          <w:rFonts w:eastAsia="Times New Roman" w:cs="Segoe UI"/>
          <w:color w:val="000000"/>
          <w:sz w:val="24"/>
          <w:szCs w:val="24"/>
          <w:lang w:eastAsia="en-GB"/>
        </w:rPr>
      </w:pPr>
      <w:r w:rsidRPr="009B555F">
        <w:rPr>
          <w:rFonts w:eastAsia="Times New Roman" w:cs="Segoe UI"/>
          <w:color w:val="000000"/>
          <w:sz w:val="24"/>
          <w:szCs w:val="24"/>
          <w:lang w:eastAsia="en-GB"/>
        </w:rPr>
        <w:t> </w:t>
      </w:r>
    </w:p>
    <w:p w:rsidR="009B555F" w:rsidRPr="009B555F" w:rsidRDefault="009B555F" w:rsidP="009B555F">
      <w:pPr>
        <w:numPr>
          <w:ilvl w:val="0"/>
          <w:numId w:val="1"/>
        </w:numPr>
        <w:spacing w:after="0" w:line="240" w:lineRule="auto"/>
        <w:ind w:left="0"/>
        <w:jc w:val="both"/>
        <w:rPr>
          <w:rFonts w:eastAsia="Times New Roman" w:cs="Segoe UI"/>
          <w:color w:val="000000"/>
          <w:sz w:val="24"/>
          <w:szCs w:val="24"/>
          <w:lang w:eastAsia="en-GB"/>
        </w:rPr>
      </w:pPr>
      <w:r w:rsidRPr="009B555F">
        <w:rPr>
          <w:rFonts w:eastAsia="Times New Roman" w:cs="Segoe UI"/>
          <w:color w:val="000000"/>
          <w:sz w:val="24"/>
          <w:szCs w:val="24"/>
          <w:lang w:eastAsia="en-GB"/>
        </w:rPr>
        <w:t xml:space="preserve">democracy </w:t>
      </w:r>
    </w:p>
    <w:p w:rsidR="009B555F" w:rsidRPr="009B555F" w:rsidRDefault="009B555F" w:rsidP="009B555F">
      <w:pPr>
        <w:numPr>
          <w:ilvl w:val="0"/>
          <w:numId w:val="1"/>
        </w:numPr>
        <w:spacing w:after="0" w:line="240" w:lineRule="auto"/>
        <w:ind w:left="0"/>
        <w:jc w:val="both"/>
        <w:rPr>
          <w:rFonts w:eastAsia="Times New Roman" w:cs="Segoe UI"/>
          <w:color w:val="000000"/>
          <w:sz w:val="24"/>
          <w:szCs w:val="24"/>
          <w:lang w:eastAsia="en-GB"/>
        </w:rPr>
      </w:pPr>
      <w:r w:rsidRPr="009B555F">
        <w:rPr>
          <w:rFonts w:eastAsia="Times New Roman" w:cs="Segoe UI"/>
          <w:color w:val="000000"/>
          <w:sz w:val="24"/>
          <w:szCs w:val="24"/>
          <w:lang w:eastAsia="en-GB"/>
        </w:rPr>
        <w:t xml:space="preserve">rule of law </w:t>
      </w:r>
    </w:p>
    <w:p w:rsidR="009B555F" w:rsidRPr="009B555F" w:rsidRDefault="009B555F" w:rsidP="009B555F">
      <w:pPr>
        <w:numPr>
          <w:ilvl w:val="0"/>
          <w:numId w:val="1"/>
        </w:numPr>
        <w:spacing w:after="0" w:line="240" w:lineRule="auto"/>
        <w:ind w:left="0"/>
        <w:jc w:val="both"/>
        <w:rPr>
          <w:rFonts w:eastAsia="Times New Roman" w:cs="Segoe UI"/>
          <w:color w:val="000000"/>
          <w:sz w:val="24"/>
          <w:szCs w:val="24"/>
          <w:lang w:eastAsia="en-GB"/>
        </w:rPr>
      </w:pPr>
      <w:r w:rsidRPr="009B555F">
        <w:rPr>
          <w:rFonts w:eastAsia="Times New Roman" w:cs="Segoe UI"/>
          <w:color w:val="000000"/>
          <w:sz w:val="24"/>
          <w:szCs w:val="24"/>
          <w:lang w:eastAsia="en-GB"/>
        </w:rPr>
        <w:t xml:space="preserve">individual liberty </w:t>
      </w:r>
    </w:p>
    <w:p w:rsidR="009B555F" w:rsidRPr="009B555F" w:rsidRDefault="009B555F" w:rsidP="009B555F">
      <w:pPr>
        <w:numPr>
          <w:ilvl w:val="0"/>
          <w:numId w:val="1"/>
        </w:numPr>
        <w:spacing w:after="0" w:line="240" w:lineRule="auto"/>
        <w:ind w:left="0"/>
        <w:jc w:val="both"/>
        <w:rPr>
          <w:rFonts w:eastAsia="Times New Roman" w:cs="Segoe UI"/>
          <w:color w:val="000000"/>
          <w:sz w:val="24"/>
          <w:szCs w:val="24"/>
          <w:lang w:eastAsia="en-GB"/>
        </w:rPr>
      </w:pPr>
      <w:r w:rsidRPr="009B555F">
        <w:rPr>
          <w:rFonts w:eastAsia="Times New Roman" w:cs="Segoe UI"/>
          <w:color w:val="000000"/>
          <w:sz w:val="24"/>
          <w:szCs w:val="24"/>
          <w:lang w:eastAsia="en-GB"/>
        </w:rPr>
        <w:t xml:space="preserve">mutual respect </w:t>
      </w:r>
    </w:p>
    <w:p w:rsidR="009B555F" w:rsidRPr="009B555F" w:rsidRDefault="009B555F" w:rsidP="009B555F">
      <w:pPr>
        <w:numPr>
          <w:ilvl w:val="0"/>
          <w:numId w:val="1"/>
        </w:numPr>
        <w:spacing w:after="0" w:line="240" w:lineRule="auto"/>
        <w:ind w:left="0"/>
        <w:jc w:val="both"/>
        <w:rPr>
          <w:rFonts w:eastAsia="Times New Roman" w:cs="Segoe UI"/>
          <w:color w:val="000000"/>
          <w:sz w:val="24"/>
          <w:szCs w:val="24"/>
          <w:lang w:eastAsia="en-GB"/>
        </w:rPr>
      </w:pPr>
      <w:r w:rsidRPr="009B555F">
        <w:rPr>
          <w:rFonts w:eastAsia="Times New Roman" w:cs="Segoe UI"/>
          <w:color w:val="000000"/>
          <w:sz w:val="24"/>
          <w:szCs w:val="24"/>
          <w:lang w:eastAsia="en-GB"/>
        </w:rPr>
        <w:t xml:space="preserve">tolerance of those of different faiths and beliefs </w:t>
      </w:r>
    </w:p>
    <w:p w:rsidR="009B555F" w:rsidRPr="009B555F" w:rsidRDefault="009B555F" w:rsidP="009B555F">
      <w:pPr>
        <w:spacing w:after="0" w:line="240" w:lineRule="auto"/>
        <w:ind w:left="720"/>
        <w:jc w:val="both"/>
        <w:rPr>
          <w:rFonts w:eastAsia="Times New Roman" w:cs="Segoe UI"/>
          <w:color w:val="000000"/>
          <w:sz w:val="24"/>
          <w:szCs w:val="24"/>
          <w:lang w:eastAsia="en-GB"/>
        </w:rPr>
      </w:pPr>
      <w:r w:rsidRPr="009B555F">
        <w:rPr>
          <w:rFonts w:eastAsia="Times New Roman" w:cs="Segoe UI"/>
          <w:color w:val="000000"/>
          <w:sz w:val="24"/>
          <w:szCs w:val="24"/>
          <w:lang w:eastAsia="en-GB"/>
        </w:rPr>
        <w:t> </w:t>
      </w:r>
    </w:p>
    <w:p w:rsidR="009B555F" w:rsidRPr="009B555F" w:rsidRDefault="009B555F" w:rsidP="009B555F">
      <w:pPr>
        <w:spacing w:after="0" w:line="240" w:lineRule="auto"/>
        <w:jc w:val="both"/>
        <w:rPr>
          <w:rFonts w:eastAsia="Times New Roman" w:cs="Segoe UI"/>
          <w:color w:val="000000"/>
          <w:sz w:val="24"/>
          <w:szCs w:val="24"/>
          <w:lang w:eastAsia="en-GB"/>
        </w:rPr>
      </w:pPr>
      <w:r w:rsidRPr="009B555F">
        <w:rPr>
          <w:rFonts w:eastAsia="Times New Roman" w:cs="Segoe UI"/>
          <w:color w:val="282828"/>
          <w:sz w:val="24"/>
          <w:szCs w:val="24"/>
          <w:lang w:eastAsia="en-GB"/>
        </w:rPr>
        <w:t>These values are taught explicitly through Personal, Social, Health and Emotional (PS</w:t>
      </w:r>
      <w:r>
        <w:rPr>
          <w:rFonts w:eastAsia="Times New Roman" w:cs="Segoe UI"/>
          <w:color w:val="282828"/>
          <w:sz w:val="24"/>
          <w:szCs w:val="24"/>
          <w:lang w:eastAsia="en-GB"/>
        </w:rPr>
        <w:t>HE), and Religious Education (using the Come &amp; See programme of study</w:t>
      </w:r>
      <w:r w:rsidRPr="009B555F">
        <w:rPr>
          <w:rFonts w:eastAsia="Times New Roman" w:cs="Segoe UI"/>
          <w:color w:val="282828"/>
          <w:sz w:val="24"/>
          <w:szCs w:val="24"/>
          <w:lang w:eastAsia="en-GB"/>
        </w:rPr>
        <w:t>). We also teach British Values through planning and delivering a broad a</w:t>
      </w:r>
      <w:r>
        <w:rPr>
          <w:rFonts w:eastAsia="Times New Roman" w:cs="Segoe UI"/>
          <w:color w:val="282828"/>
          <w:sz w:val="24"/>
          <w:szCs w:val="24"/>
          <w:lang w:eastAsia="en-GB"/>
        </w:rPr>
        <w:t xml:space="preserve">nd balanced curriculum. We are proud of the comments made by Her Majesties Inspectors during our last Section 5 Inspection which demonstrate evidence </w:t>
      </w:r>
      <w:r w:rsidRPr="009B555F">
        <w:rPr>
          <w:rFonts w:eastAsia="Times New Roman" w:cs="Segoe UI"/>
          <w:color w:val="282828"/>
          <w:sz w:val="24"/>
          <w:szCs w:val="24"/>
          <w:lang w:eastAsia="en-GB"/>
        </w:rPr>
        <w:t>our commitment to British Values:</w:t>
      </w:r>
    </w:p>
    <w:p w:rsidR="009B555F" w:rsidRPr="009B555F" w:rsidRDefault="009B555F" w:rsidP="009B555F">
      <w:pPr>
        <w:spacing w:after="0" w:line="240" w:lineRule="auto"/>
        <w:jc w:val="both"/>
        <w:rPr>
          <w:rFonts w:eastAsia="Times New Roman" w:cs="Segoe UI"/>
          <w:color w:val="000000"/>
          <w:sz w:val="24"/>
          <w:szCs w:val="24"/>
          <w:lang w:eastAsia="en-GB"/>
        </w:rPr>
      </w:pPr>
      <w:r w:rsidRPr="009B555F">
        <w:rPr>
          <w:rFonts w:eastAsia="Times New Roman" w:cs="Segoe UI"/>
          <w:color w:val="000000"/>
          <w:sz w:val="24"/>
          <w:szCs w:val="24"/>
          <w:lang w:eastAsia="en-GB"/>
        </w:rPr>
        <w:t> </w:t>
      </w:r>
    </w:p>
    <w:p w:rsidR="009B555F" w:rsidRDefault="009B555F" w:rsidP="009B555F">
      <w:pPr>
        <w:pStyle w:val="Default"/>
        <w:numPr>
          <w:ilvl w:val="0"/>
          <w:numId w:val="2"/>
        </w:numPr>
        <w:ind w:left="0"/>
        <w:jc w:val="both"/>
        <w:rPr>
          <w:rFonts w:asciiTheme="minorHAnsi" w:eastAsia="Times New Roman" w:hAnsiTheme="minorHAnsi" w:cs="Segoe UI"/>
          <w:lang w:eastAsia="en-GB"/>
        </w:rPr>
      </w:pPr>
      <w:r w:rsidRPr="009B555F">
        <w:rPr>
          <w:rFonts w:asciiTheme="minorHAnsi" w:hAnsiTheme="minorHAnsi"/>
          <w:i/>
          <w:sz w:val="20"/>
          <w:szCs w:val="20"/>
        </w:rPr>
        <w:t>Pupils develop a good understanding of British values and law, for instance they hold elections to vote for members of the school council, including house captains, and are encouraged to think about what makes a great pupil leadership team by completing questionnaires. A poignant Remembrance display in the school entrance celebrates members of the school community, past and present who have served in the military and theatres of war and support the school’s development of pupils’ understanding of right from wrong and the value of freedom of speech.</w:t>
      </w:r>
    </w:p>
    <w:p w:rsidR="009B555F" w:rsidRDefault="009B555F" w:rsidP="009B555F">
      <w:pPr>
        <w:pStyle w:val="Default"/>
        <w:jc w:val="both"/>
        <w:rPr>
          <w:rFonts w:asciiTheme="minorHAnsi" w:eastAsia="Times New Roman" w:hAnsiTheme="minorHAnsi" w:cs="Segoe UI"/>
          <w:lang w:eastAsia="en-GB"/>
        </w:rPr>
      </w:pPr>
    </w:p>
    <w:p w:rsidR="009B555F" w:rsidRPr="009B555F" w:rsidRDefault="009B555F" w:rsidP="009B555F">
      <w:pPr>
        <w:pStyle w:val="Default"/>
        <w:jc w:val="both"/>
        <w:rPr>
          <w:rFonts w:asciiTheme="minorHAnsi" w:eastAsia="Times New Roman" w:hAnsiTheme="minorHAnsi" w:cs="Segoe UI"/>
          <w:lang w:eastAsia="en-GB"/>
        </w:rPr>
      </w:pPr>
      <w:r w:rsidRPr="009B555F">
        <w:rPr>
          <w:rFonts w:asciiTheme="minorHAnsi" w:eastAsia="Times New Roman" w:hAnsiTheme="minorHAnsi" w:cs="Segoe UI"/>
          <w:lang w:eastAsia="en-GB"/>
        </w:rPr>
        <w:t> </w:t>
      </w:r>
    </w:p>
    <w:p w:rsidR="009B555F" w:rsidRDefault="009B555F" w:rsidP="009B555F">
      <w:pPr>
        <w:spacing w:after="0" w:line="240" w:lineRule="auto"/>
        <w:jc w:val="both"/>
        <w:rPr>
          <w:rFonts w:eastAsia="Times New Roman" w:cs="Segoe UI"/>
          <w:color w:val="000000"/>
          <w:sz w:val="24"/>
          <w:szCs w:val="24"/>
          <w:lang w:eastAsia="en-GB"/>
        </w:rPr>
      </w:pPr>
      <w:r w:rsidRPr="009B555F">
        <w:rPr>
          <w:rFonts w:eastAsia="Times New Roman" w:cs="Segoe UI"/>
          <w:color w:val="000000"/>
          <w:sz w:val="24"/>
          <w:szCs w:val="24"/>
          <w:lang w:eastAsia="en-GB"/>
        </w:rPr>
        <w:t>The school takes opportunities to actively promote British Values through daily collective worship and whole school systems and structures such as electing</w:t>
      </w:r>
      <w:r>
        <w:rPr>
          <w:rFonts w:eastAsia="Times New Roman" w:cs="Segoe UI"/>
          <w:color w:val="000000"/>
          <w:sz w:val="24"/>
          <w:szCs w:val="24"/>
          <w:lang w:eastAsia="en-GB"/>
        </w:rPr>
        <w:t xml:space="preserve"> and running a successful School Council</w:t>
      </w:r>
      <w:r w:rsidRPr="009B555F">
        <w:rPr>
          <w:rFonts w:eastAsia="Times New Roman" w:cs="Segoe UI"/>
          <w:color w:val="000000"/>
          <w:sz w:val="24"/>
          <w:szCs w:val="24"/>
          <w:lang w:eastAsia="en-GB"/>
        </w:rPr>
        <w:t>. We also actively promote British values through ensuring that our curriculum planning and delivery includes real opportunities for exploring these values.</w:t>
      </w:r>
    </w:p>
    <w:p w:rsidR="009B555F" w:rsidRDefault="009B555F" w:rsidP="009B555F">
      <w:pPr>
        <w:spacing w:after="0" w:line="240" w:lineRule="auto"/>
        <w:jc w:val="both"/>
        <w:rPr>
          <w:rFonts w:eastAsia="Times New Roman" w:cs="Segoe UI"/>
          <w:color w:val="000000"/>
          <w:sz w:val="24"/>
          <w:szCs w:val="24"/>
          <w:lang w:eastAsia="en-GB"/>
        </w:rPr>
      </w:pPr>
    </w:p>
    <w:p w:rsidR="009B555F" w:rsidRPr="009B555F" w:rsidRDefault="009B555F" w:rsidP="009B555F">
      <w:pPr>
        <w:spacing w:after="0" w:line="240" w:lineRule="auto"/>
        <w:jc w:val="both"/>
        <w:rPr>
          <w:rFonts w:eastAsia="Times New Roman" w:cs="Segoe UI"/>
          <w:color w:val="000000"/>
          <w:sz w:val="24"/>
          <w:szCs w:val="24"/>
          <w:lang w:eastAsia="en-GB"/>
        </w:rPr>
      </w:pPr>
      <w:r>
        <w:rPr>
          <w:rFonts w:eastAsia="Times New Roman" w:cs="Segoe UI"/>
          <w:color w:val="000000"/>
          <w:sz w:val="24"/>
          <w:szCs w:val="24"/>
          <w:lang w:eastAsia="en-GB"/>
        </w:rPr>
        <w:t>We are currently registered with UNICEF and working towards achieving their accredited kite-mark, the Rights Respecting Schools Award.</w:t>
      </w:r>
    </w:p>
    <w:p w:rsidR="009B555F" w:rsidRPr="009B555F" w:rsidRDefault="009B555F" w:rsidP="009B555F">
      <w:pPr>
        <w:spacing w:after="0" w:line="240" w:lineRule="auto"/>
        <w:jc w:val="both"/>
        <w:rPr>
          <w:rFonts w:eastAsia="Times New Roman" w:cs="Segoe UI"/>
          <w:color w:val="000000"/>
          <w:sz w:val="24"/>
          <w:szCs w:val="24"/>
          <w:lang w:eastAsia="en-GB"/>
        </w:rPr>
      </w:pPr>
      <w:r w:rsidRPr="009B555F">
        <w:rPr>
          <w:rFonts w:eastAsia="Times New Roman" w:cs="Segoe UI"/>
          <w:color w:val="000000"/>
          <w:sz w:val="24"/>
          <w:szCs w:val="24"/>
          <w:lang w:eastAsia="en-GB"/>
        </w:rPr>
        <w:t> </w:t>
      </w:r>
    </w:p>
    <w:p w:rsidR="009B555F" w:rsidRPr="009B555F" w:rsidRDefault="009B555F" w:rsidP="009B555F">
      <w:pPr>
        <w:spacing w:after="0" w:line="240" w:lineRule="auto"/>
        <w:jc w:val="both"/>
        <w:rPr>
          <w:rFonts w:eastAsia="Times New Roman" w:cs="Segoe UI"/>
          <w:color w:val="000000"/>
          <w:sz w:val="24"/>
          <w:szCs w:val="24"/>
          <w:lang w:eastAsia="en-GB"/>
        </w:rPr>
      </w:pPr>
      <w:r>
        <w:rPr>
          <w:rFonts w:eastAsia="Times New Roman" w:cs="Segoe UI"/>
          <w:color w:val="282828"/>
          <w:sz w:val="24"/>
          <w:szCs w:val="24"/>
          <w:lang w:eastAsia="en-GB"/>
        </w:rPr>
        <w:t xml:space="preserve">At St </w:t>
      </w:r>
      <w:r w:rsidR="008A3794">
        <w:rPr>
          <w:rFonts w:eastAsia="Times New Roman" w:cs="Segoe UI"/>
          <w:color w:val="282828"/>
          <w:sz w:val="24"/>
          <w:szCs w:val="24"/>
          <w:lang w:eastAsia="en-GB"/>
        </w:rPr>
        <w:t>Brigid's</w:t>
      </w:r>
      <w:r>
        <w:rPr>
          <w:rFonts w:eastAsia="Times New Roman" w:cs="Segoe UI"/>
          <w:color w:val="282828"/>
          <w:sz w:val="24"/>
          <w:szCs w:val="24"/>
          <w:lang w:eastAsia="en-GB"/>
        </w:rPr>
        <w:t>, British</w:t>
      </w:r>
      <w:r w:rsidRPr="009B555F">
        <w:rPr>
          <w:rFonts w:eastAsia="Times New Roman" w:cs="Segoe UI"/>
          <w:color w:val="282828"/>
          <w:sz w:val="24"/>
          <w:szCs w:val="24"/>
          <w:lang w:eastAsia="en-GB"/>
        </w:rPr>
        <w:t xml:space="preserve"> values are reinforced regularly and in the following ways: </w:t>
      </w:r>
    </w:p>
    <w:p w:rsidR="009B555F" w:rsidRPr="009B555F" w:rsidRDefault="009B555F" w:rsidP="009B555F">
      <w:pPr>
        <w:spacing w:after="0" w:line="240" w:lineRule="auto"/>
        <w:jc w:val="both"/>
        <w:rPr>
          <w:rFonts w:eastAsia="Times New Roman" w:cs="Segoe UI"/>
          <w:color w:val="000000"/>
          <w:sz w:val="24"/>
          <w:szCs w:val="24"/>
          <w:lang w:eastAsia="en-GB"/>
        </w:rPr>
      </w:pPr>
      <w:r w:rsidRPr="009B555F">
        <w:rPr>
          <w:rFonts w:eastAsia="Times New Roman" w:cs="Segoe UI"/>
          <w:color w:val="000000"/>
          <w:sz w:val="24"/>
          <w:szCs w:val="24"/>
          <w:lang w:eastAsia="en-GB"/>
        </w:rPr>
        <w:t> </w:t>
      </w:r>
    </w:p>
    <w:p w:rsidR="009B555F" w:rsidRPr="009B555F" w:rsidRDefault="009B555F" w:rsidP="009B555F">
      <w:pPr>
        <w:spacing w:after="0" w:line="240" w:lineRule="auto"/>
        <w:jc w:val="both"/>
        <w:rPr>
          <w:rFonts w:eastAsia="Times New Roman" w:cs="Segoe UI"/>
          <w:color w:val="000000"/>
          <w:sz w:val="24"/>
          <w:szCs w:val="24"/>
          <w:lang w:eastAsia="en-GB"/>
        </w:rPr>
      </w:pPr>
      <w:r w:rsidRPr="009B555F">
        <w:rPr>
          <w:rFonts w:eastAsia="Times New Roman" w:cs="Segoe UI"/>
          <w:color w:val="282828"/>
          <w:sz w:val="24"/>
          <w:szCs w:val="24"/>
          <w:u w:val="single"/>
          <w:lang w:eastAsia="en-GB"/>
        </w:rPr>
        <w:t>Democracy:</w:t>
      </w:r>
    </w:p>
    <w:p w:rsidR="009B555F" w:rsidRPr="009B555F" w:rsidRDefault="009B555F" w:rsidP="009B555F">
      <w:pPr>
        <w:spacing w:after="0" w:line="240" w:lineRule="auto"/>
        <w:jc w:val="both"/>
        <w:rPr>
          <w:rFonts w:eastAsia="Times New Roman" w:cs="Segoe UI"/>
          <w:color w:val="000000"/>
          <w:sz w:val="24"/>
          <w:szCs w:val="24"/>
          <w:lang w:eastAsia="en-GB"/>
        </w:rPr>
      </w:pPr>
      <w:r w:rsidRPr="009B555F">
        <w:rPr>
          <w:rFonts w:eastAsia="Times New Roman" w:cs="Segoe UI"/>
          <w:color w:val="282828"/>
          <w:sz w:val="24"/>
          <w:szCs w:val="24"/>
          <w:lang w:eastAsia="en-GB"/>
        </w:rPr>
        <w:t>Democracy is an important value at our school. Pupils have the opportunity to have their voices heard th</w:t>
      </w:r>
      <w:r w:rsidR="00AA07EB">
        <w:rPr>
          <w:rFonts w:eastAsia="Times New Roman" w:cs="Segoe UI"/>
          <w:color w:val="282828"/>
          <w:sz w:val="24"/>
          <w:szCs w:val="24"/>
          <w:lang w:eastAsia="en-GB"/>
        </w:rPr>
        <w:t>rough our School Councillors and members of the Pupil Leadership Team</w:t>
      </w:r>
      <w:r w:rsidRPr="009B555F">
        <w:rPr>
          <w:rFonts w:eastAsia="Times New Roman" w:cs="Segoe UI"/>
          <w:color w:val="282828"/>
          <w:sz w:val="24"/>
          <w:szCs w:val="24"/>
          <w:lang w:eastAsia="en-GB"/>
        </w:rPr>
        <w:t xml:space="preserve">. </w:t>
      </w:r>
      <w:r w:rsidR="00AA07EB">
        <w:rPr>
          <w:rFonts w:eastAsia="Times New Roman" w:cs="Segoe UI"/>
          <w:color w:val="282828"/>
          <w:sz w:val="24"/>
          <w:szCs w:val="24"/>
          <w:lang w:eastAsia="en-GB"/>
        </w:rPr>
        <w:t>The elections of members to both the Council and the Pupil Leadership Team</w:t>
      </w:r>
      <w:r w:rsidRPr="009B555F">
        <w:rPr>
          <w:rFonts w:eastAsia="Times New Roman" w:cs="Segoe UI"/>
          <w:color w:val="282828"/>
          <w:sz w:val="24"/>
          <w:szCs w:val="24"/>
          <w:lang w:eastAsia="en-GB"/>
        </w:rPr>
        <w:t xml:space="preserve"> are based on pupil votes. </w:t>
      </w:r>
      <w:r w:rsidRPr="009B555F">
        <w:rPr>
          <w:rFonts w:eastAsia="Times New Roman" w:cs="Segoe UI"/>
          <w:color w:val="000000"/>
          <w:sz w:val="24"/>
          <w:szCs w:val="24"/>
          <w:lang w:eastAsia="en-GB"/>
        </w:rPr>
        <w:t> </w:t>
      </w:r>
    </w:p>
    <w:p w:rsidR="009B555F" w:rsidRPr="009B555F" w:rsidRDefault="009B555F" w:rsidP="009B555F">
      <w:pPr>
        <w:spacing w:after="0" w:line="240" w:lineRule="auto"/>
        <w:jc w:val="both"/>
        <w:rPr>
          <w:rFonts w:eastAsia="Times New Roman" w:cs="Segoe UI"/>
          <w:color w:val="000000"/>
          <w:sz w:val="24"/>
          <w:szCs w:val="24"/>
          <w:lang w:eastAsia="en-GB"/>
        </w:rPr>
      </w:pPr>
      <w:r w:rsidRPr="009B555F">
        <w:rPr>
          <w:rFonts w:eastAsia="Times New Roman" w:cs="Segoe UI"/>
          <w:color w:val="000000"/>
          <w:sz w:val="24"/>
          <w:szCs w:val="24"/>
          <w:lang w:eastAsia="en-GB"/>
        </w:rPr>
        <w:t> </w:t>
      </w:r>
    </w:p>
    <w:p w:rsidR="009B555F" w:rsidRPr="009B555F" w:rsidRDefault="009B555F" w:rsidP="009B555F">
      <w:pPr>
        <w:spacing w:after="0" w:line="240" w:lineRule="auto"/>
        <w:jc w:val="both"/>
        <w:rPr>
          <w:rFonts w:eastAsia="Times New Roman" w:cs="Segoe UI"/>
          <w:color w:val="000000"/>
          <w:sz w:val="24"/>
          <w:szCs w:val="24"/>
          <w:lang w:eastAsia="en-GB"/>
        </w:rPr>
      </w:pPr>
      <w:r w:rsidRPr="009B555F">
        <w:rPr>
          <w:rFonts w:eastAsia="Times New Roman" w:cs="Segoe UI"/>
          <w:color w:val="282828"/>
          <w:sz w:val="24"/>
          <w:szCs w:val="24"/>
          <w:u w:val="single"/>
          <w:lang w:eastAsia="en-GB"/>
        </w:rPr>
        <w:t>The Rule of Law:</w:t>
      </w:r>
      <w:r w:rsidRPr="009B555F">
        <w:rPr>
          <w:rFonts w:eastAsia="Times New Roman" w:cs="Segoe UI"/>
          <w:color w:val="282828"/>
          <w:sz w:val="24"/>
          <w:szCs w:val="24"/>
          <w:lang w:eastAsia="en-GB"/>
        </w:rPr>
        <w:t xml:space="preserve"> </w:t>
      </w:r>
    </w:p>
    <w:p w:rsidR="009B555F" w:rsidRPr="009B555F" w:rsidRDefault="009B555F" w:rsidP="009B555F">
      <w:pPr>
        <w:spacing w:after="0" w:line="240" w:lineRule="auto"/>
        <w:jc w:val="both"/>
        <w:rPr>
          <w:rFonts w:eastAsia="Times New Roman" w:cs="Segoe UI"/>
          <w:color w:val="000000"/>
          <w:sz w:val="24"/>
          <w:szCs w:val="24"/>
          <w:lang w:eastAsia="en-GB"/>
        </w:rPr>
      </w:pPr>
      <w:r w:rsidRPr="00AA07EB">
        <w:rPr>
          <w:rFonts w:eastAsia="Times New Roman" w:cs="Segoe UI"/>
          <w:bCs/>
          <w:color w:val="282828"/>
          <w:sz w:val="24"/>
          <w:szCs w:val="24"/>
          <w:lang w:eastAsia="en-GB"/>
        </w:rPr>
        <w:t>The importance of laws and rules, whether they</w:t>
      </w:r>
      <w:r w:rsidRPr="009B555F">
        <w:rPr>
          <w:rFonts w:eastAsia="Times New Roman" w:cs="Segoe UI"/>
          <w:color w:val="282828"/>
          <w:sz w:val="24"/>
          <w:szCs w:val="24"/>
          <w:lang w:eastAsia="en-GB"/>
        </w:rPr>
        <w:t xml:space="preserve"> are those that govern the class, the school or the country, are consistent</w:t>
      </w:r>
      <w:r w:rsidR="00AA07EB">
        <w:rPr>
          <w:rFonts w:eastAsia="Times New Roman" w:cs="Segoe UI"/>
          <w:color w:val="282828"/>
          <w:sz w:val="24"/>
          <w:szCs w:val="24"/>
          <w:lang w:eastAsia="en-GB"/>
        </w:rPr>
        <w:t>ly reinforced regularly throughout the school day</w:t>
      </w:r>
      <w:r w:rsidRPr="009B555F">
        <w:rPr>
          <w:rFonts w:eastAsia="Times New Roman" w:cs="Segoe UI"/>
          <w:color w:val="282828"/>
          <w:sz w:val="24"/>
          <w:szCs w:val="24"/>
          <w:lang w:eastAsia="en-GB"/>
        </w:rPr>
        <w:t>. Our system for behaviour is aligned to an agreed set of codes and if children are given verbal warnings this is always set against the a</w:t>
      </w:r>
      <w:r w:rsidR="00AA07EB">
        <w:rPr>
          <w:rFonts w:eastAsia="Times New Roman" w:cs="Segoe UI"/>
          <w:color w:val="282828"/>
          <w:sz w:val="24"/>
          <w:szCs w:val="24"/>
          <w:lang w:eastAsia="en-GB"/>
        </w:rPr>
        <w:t>greed behaviour policy</w:t>
      </w:r>
      <w:r w:rsidRPr="009B555F">
        <w:rPr>
          <w:rFonts w:eastAsia="Times New Roman" w:cs="Segoe UI"/>
          <w:color w:val="282828"/>
          <w:sz w:val="24"/>
          <w:szCs w:val="24"/>
          <w:lang w:eastAsia="en-GB"/>
        </w:rPr>
        <w:t xml:space="preserve">. </w:t>
      </w:r>
    </w:p>
    <w:p w:rsidR="009B555F" w:rsidRPr="009B555F" w:rsidRDefault="009B555F" w:rsidP="009B555F">
      <w:pPr>
        <w:spacing w:after="0" w:line="240" w:lineRule="auto"/>
        <w:jc w:val="both"/>
        <w:rPr>
          <w:rFonts w:eastAsia="Times New Roman" w:cs="Segoe UI"/>
          <w:color w:val="000000"/>
          <w:sz w:val="24"/>
          <w:szCs w:val="24"/>
          <w:lang w:eastAsia="en-GB"/>
        </w:rPr>
      </w:pPr>
      <w:r w:rsidRPr="009B555F">
        <w:rPr>
          <w:rFonts w:eastAsia="Times New Roman" w:cs="Segoe UI"/>
          <w:color w:val="000000"/>
          <w:sz w:val="24"/>
          <w:szCs w:val="24"/>
          <w:lang w:eastAsia="en-GB"/>
        </w:rPr>
        <w:t> </w:t>
      </w:r>
    </w:p>
    <w:p w:rsidR="009B555F" w:rsidRPr="009B555F" w:rsidRDefault="009B555F" w:rsidP="009B555F">
      <w:pPr>
        <w:spacing w:after="0" w:line="240" w:lineRule="auto"/>
        <w:jc w:val="both"/>
        <w:rPr>
          <w:rFonts w:eastAsia="Times New Roman" w:cs="Segoe UI"/>
          <w:color w:val="000000"/>
          <w:sz w:val="24"/>
          <w:szCs w:val="24"/>
          <w:lang w:eastAsia="en-GB"/>
        </w:rPr>
      </w:pPr>
      <w:r w:rsidRPr="009B555F">
        <w:rPr>
          <w:rFonts w:eastAsia="Times New Roman" w:cs="Segoe UI"/>
          <w:color w:val="282828"/>
          <w:sz w:val="24"/>
          <w:szCs w:val="24"/>
          <w:lang w:eastAsia="en-GB"/>
        </w:rPr>
        <w:t xml:space="preserve">Pupils are taught the value and </w:t>
      </w:r>
      <w:r w:rsidRPr="009B555F">
        <w:rPr>
          <w:rFonts w:eastAsia="Times New Roman" w:cs="Segoe UI"/>
          <w:color w:val="000000"/>
          <w:sz w:val="24"/>
          <w:szCs w:val="24"/>
          <w:lang w:eastAsia="en-GB"/>
        </w:rPr>
        <w:t xml:space="preserve">reasons behind laws, that they govern and protect us, the responsibilities that this involves and the consequences when laws are broken.  Visits from </w:t>
      </w:r>
      <w:r w:rsidR="00AA07EB">
        <w:rPr>
          <w:rFonts w:eastAsia="Times New Roman" w:cs="Segoe UI"/>
          <w:color w:val="000000"/>
          <w:sz w:val="24"/>
          <w:szCs w:val="24"/>
          <w:lang w:eastAsia="en-GB"/>
        </w:rPr>
        <w:lastRenderedPageBreak/>
        <w:t>authorities such as the police, fire service and military personnel</w:t>
      </w:r>
      <w:r w:rsidRPr="009B555F">
        <w:rPr>
          <w:rFonts w:eastAsia="Times New Roman" w:cs="Segoe UI"/>
          <w:color w:val="000000"/>
          <w:sz w:val="24"/>
          <w:szCs w:val="24"/>
          <w:lang w:eastAsia="en-GB"/>
        </w:rPr>
        <w:t xml:space="preserve"> are regular parts of our calendar and help reinforce this message.</w:t>
      </w:r>
    </w:p>
    <w:p w:rsidR="009B555F" w:rsidRPr="009B555F" w:rsidRDefault="009B555F" w:rsidP="009B555F">
      <w:pPr>
        <w:spacing w:after="0" w:line="240" w:lineRule="auto"/>
        <w:jc w:val="both"/>
        <w:rPr>
          <w:rFonts w:eastAsia="Times New Roman" w:cs="Segoe UI"/>
          <w:color w:val="000000"/>
          <w:sz w:val="24"/>
          <w:szCs w:val="24"/>
          <w:lang w:eastAsia="en-GB"/>
        </w:rPr>
      </w:pPr>
      <w:r w:rsidRPr="009B555F">
        <w:rPr>
          <w:rFonts w:eastAsia="Times New Roman" w:cs="Segoe UI"/>
          <w:color w:val="000000"/>
          <w:sz w:val="24"/>
          <w:szCs w:val="24"/>
          <w:lang w:eastAsia="en-GB"/>
        </w:rPr>
        <w:t> </w:t>
      </w:r>
    </w:p>
    <w:p w:rsidR="009B555F" w:rsidRPr="009B555F" w:rsidRDefault="009B555F" w:rsidP="009B555F">
      <w:pPr>
        <w:spacing w:after="0" w:line="240" w:lineRule="auto"/>
        <w:jc w:val="both"/>
        <w:rPr>
          <w:rFonts w:eastAsia="Times New Roman" w:cs="Segoe UI"/>
          <w:color w:val="000000"/>
          <w:sz w:val="24"/>
          <w:szCs w:val="24"/>
          <w:lang w:eastAsia="en-GB"/>
        </w:rPr>
      </w:pPr>
      <w:r w:rsidRPr="009B555F">
        <w:rPr>
          <w:rFonts w:eastAsia="Times New Roman" w:cs="Segoe UI"/>
          <w:color w:val="000000"/>
          <w:sz w:val="24"/>
          <w:szCs w:val="24"/>
          <w:lang w:eastAsia="en-GB"/>
        </w:rPr>
        <w:t>To encourage and promote good behaviour, attitude and work, we have devised a reward system which is consistently followed throughout the school.</w:t>
      </w:r>
    </w:p>
    <w:p w:rsidR="009B555F" w:rsidRPr="009B555F" w:rsidRDefault="009B555F" w:rsidP="009B555F">
      <w:pPr>
        <w:spacing w:after="0" w:line="240" w:lineRule="auto"/>
        <w:jc w:val="both"/>
        <w:rPr>
          <w:rFonts w:eastAsia="Times New Roman" w:cs="Segoe UI"/>
          <w:color w:val="000000"/>
          <w:sz w:val="24"/>
          <w:szCs w:val="24"/>
          <w:lang w:eastAsia="en-GB"/>
        </w:rPr>
      </w:pPr>
      <w:r w:rsidRPr="009B555F">
        <w:rPr>
          <w:rFonts w:eastAsia="Times New Roman" w:cs="Segoe UI"/>
          <w:color w:val="000000"/>
          <w:sz w:val="24"/>
          <w:szCs w:val="24"/>
          <w:lang w:eastAsia="en-GB"/>
        </w:rPr>
        <w:t>We are committed to praising children’s efforts.  We endeavour to praise the children informally, individually, during group work, in front of the whole class and the whole school.  Children are rewarded not only for achievement in curr</w:t>
      </w:r>
      <w:r w:rsidR="00AA07EB">
        <w:rPr>
          <w:rFonts w:eastAsia="Times New Roman" w:cs="Segoe UI"/>
          <w:color w:val="000000"/>
          <w:sz w:val="24"/>
          <w:szCs w:val="24"/>
          <w:lang w:eastAsia="en-GB"/>
        </w:rPr>
        <w:t>iculum areas, but for behaviour, being a good role model and friend</w:t>
      </w:r>
      <w:r w:rsidRPr="009B555F">
        <w:rPr>
          <w:rFonts w:eastAsia="Times New Roman" w:cs="Segoe UI"/>
          <w:color w:val="000000"/>
          <w:sz w:val="24"/>
          <w:szCs w:val="24"/>
          <w:lang w:eastAsia="en-GB"/>
        </w:rPr>
        <w:t>.</w:t>
      </w:r>
    </w:p>
    <w:p w:rsidR="009B555F" w:rsidRPr="009B555F" w:rsidRDefault="009B555F" w:rsidP="009B555F">
      <w:pPr>
        <w:spacing w:after="0" w:line="240" w:lineRule="auto"/>
        <w:jc w:val="both"/>
        <w:rPr>
          <w:rFonts w:eastAsia="Times New Roman" w:cs="Segoe UI"/>
          <w:color w:val="000000"/>
          <w:sz w:val="24"/>
          <w:szCs w:val="24"/>
          <w:lang w:eastAsia="en-GB"/>
        </w:rPr>
      </w:pPr>
      <w:r w:rsidRPr="009B555F">
        <w:rPr>
          <w:rFonts w:eastAsia="Times New Roman" w:cs="Segoe UI"/>
          <w:color w:val="000000"/>
          <w:sz w:val="24"/>
          <w:szCs w:val="24"/>
          <w:lang w:eastAsia="en-GB"/>
        </w:rPr>
        <w:t> </w:t>
      </w:r>
    </w:p>
    <w:p w:rsidR="009B555F" w:rsidRPr="009B555F" w:rsidRDefault="009B555F" w:rsidP="009B555F">
      <w:pPr>
        <w:spacing w:after="0" w:line="240" w:lineRule="auto"/>
        <w:jc w:val="both"/>
        <w:rPr>
          <w:rFonts w:eastAsia="Times New Roman" w:cs="Segoe UI"/>
          <w:color w:val="000000"/>
          <w:sz w:val="24"/>
          <w:szCs w:val="24"/>
          <w:lang w:eastAsia="en-GB"/>
        </w:rPr>
      </w:pPr>
      <w:r w:rsidRPr="009B555F">
        <w:rPr>
          <w:rFonts w:eastAsia="Times New Roman" w:cs="Segoe UI"/>
          <w:color w:val="000000"/>
          <w:sz w:val="24"/>
          <w:szCs w:val="24"/>
          <w:lang w:eastAsia="en-GB"/>
        </w:rPr>
        <w:t xml:space="preserve">Rewards are given in </w:t>
      </w:r>
      <w:r w:rsidR="00AA07EB">
        <w:rPr>
          <w:rFonts w:eastAsia="Times New Roman" w:cs="Segoe UI"/>
          <w:color w:val="000000"/>
          <w:sz w:val="24"/>
          <w:szCs w:val="24"/>
          <w:lang w:eastAsia="en-GB"/>
        </w:rPr>
        <w:t>the form of stickers, dojo points</w:t>
      </w:r>
      <w:r w:rsidRPr="009B555F">
        <w:rPr>
          <w:rFonts w:eastAsia="Times New Roman" w:cs="Segoe UI"/>
          <w:color w:val="000000"/>
          <w:sz w:val="24"/>
          <w:szCs w:val="24"/>
          <w:lang w:eastAsia="en-GB"/>
        </w:rPr>
        <w:t>, house points and certificates.  Children’s achievements are al</w:t>
      </w:r>
      <w:r w:rsidR="00AA07EB">
        <w:rPr>
          <w:rFonts w:eastAsia="Times New Roman" w:cs="Segoe UI"/>
          <w:color w:val="000000"/>
          <w:sz w:val="24"/>
          <w:szCs w:val="24"/>
          <w:lang w:eastAsia="en-GB"/>
        </w:rPr>
        <w:t>so recognised during our weekly Awards Assemb</w:t>
      </w:r>
      <w:r w:rsidR="008A3794">
        <w:rPr>
          <w:rFonts w:eastAsia="Times New Roman" w:cs="Segoe UI"/>
          <w:color w:val="000000"/>
          <w:sz w:val="24"/>
          <w:szCs w:val="24"/>
          <w:lang w:eastAsia="en-GB"/>
        </w:rPr>
        <w:t>l</w:t>
      </w:r>
      <w:r w:rsidR="00AA07EB">
        <w:rPr>
          <w:rFonts w:eastAsia="Times New Roman" w:cs="Segoe UI"/>
          <w:color w:val="000000"/>
          <w:sz w:val="24"/>
          <w:szCs w:val="24"/>
          <w:lang w:eastAsia="en-GB"/>
        </w:rPr>
        <w:t>y</w:t>
      </w:r>
      <w:r w:rsidRPr="009B555F">
        <w:rPr>
          <w:rFonts w:eastAsia="Times New Roman" w:cs="Segoe UI"/>
          <w:color w:val="000000"/>
          <w:sz w:val="24"/>
          <w:szCs w:val="24"/>
          <w:lang w:eastAsia="en-GB"/>
        </w:rPr>
        <w:t>.</w:t>
      </w:r>
    </w:p>
    <w:p w:rsidR="009B555F" w:rsidRPr="009B555F" w:rsidRDefault="009B555F" w:rsidP="009B555F">
      <w:pPr>
        <w:spacing w:after="0" w:line="240" w:lineRule="auto"/>
        <w:jc w:val="both"/>
        <w:rPr>
          <w:rFonts w:eastAsia="Times New Roman" w:cs="Segoe UI"/>
          <w:color w:val="000000"/>
          <w:sz w:val="24"/>
          <w:szCs w:val="24"/>
          <w:lang w:eastAsia="en-GB"/>
        </w:rPr>
      </w:pPr>
      <w:r w:rsidRPr="009B555F">
        <w:rPr>
          <w:rFonts w:eastAsia="Times New Roman" w:cs="Segoe UI"/>
          <w:color w:val="000000"/>
          <w:sz w:val="24"/>
          <w:szCs w:val="24"/>
          <w:lang w:eastAsia="en-GB"/>
        </w:rPr>
        <w:t> </w:t>
      </w:r>
    </w:p>
    <w:p w:rsidR="009B555F" w:rsidRPr="009B555F" w:rsidRDefault="009B555F" w:rsidP="009B555F">
      <w:pPr>
        <w:spacing w:after="0" w:line="240" w:lineRule="auto"/>
        <w:jc w:val="both"/>
        <w:rPr>
          <w:rFonts w:eastAsia="Times New Roman" w:cs="Segoe UI"/>
          <w:color w:val="000000"/>
          <w:sz w:val="24"/>
          <w:szCs w:val="24"/>
          <w:lang w:eastAsia="en-GB"/>
        </w:rPr>
      </w:pPr>
      <w:r w:rsidRPr="009B555F">
        <w:rPr>
          <w:rFonts w:eastAsia="Times New Roman" w:cs="Segoe UI"/>
          <w:color w:val="282828"/>
          <w:sz w:val="24"/>
          <w:szCs w:val="24"/>
          <w:u w:val="single"/>
          <w:lang w:eastAsia="en-GB"/>
        </w:rPr>
        <w:t xml:space="preserve">Individual </w:t>
      </w:r>
      <w:r w:rsidR="008A3794" w:rsidRPr="009B555F">
        <w:rPr>
          <w:rFonts w:eastAsia="Times New Roman" w:cs="Segoe UI"/>
          <w:color w:val="282828"/>
          <w:sz w:val="24"/>
          <w:szCs w:val="24"/>
          <w:u w:val="single"/>
          <w:lang w:eastAsia="en-GB"/>
        </w:rPr>
        <w:t>Liberty:</w:t>
      </w:r>
    </w:p>
    <w:p w:rsidR="009B555F" w:rsidRPr="009B555F" w:rsidRDefault="009B555F" w:rsidP="009B555F">
      <w:pPr>
        <w:spacing w:after="0" w:line="240" w:lineRule="auto"/>
        <w:jc w:val="both"/>
        <w:rPr>
          <w:rFonts w:eastAsia="Times New Roman" w:cs="Segoe UI"/>
          <w:color w:val="000000"/>
          <w:sz w:val="24"/>
          <w:szCs w:val="24"/>
          <w:lang w:eastAsia="en-GB"/>
        </w:rPr>
      </w:pPr>
      <w:r w:rsidRPr="009B555F">
        <w:rPr>
          <w:rFonts w:eastAsia="Times New Roman" w:cs="Segoe UI"/>
          <w:color w:val="282828"/>
          <w:sz w:val="24"/>
          <w:szCs w:val="24"/>
          <w:lang w:eastAsia="en-GB"/>
        </w:rPr>
        <w:t>Pupils are actively encouraged to make choices at our school, knowing that they are in a safe and supportive environment. As a school we provide boundaries for our children to make choices safely, through the provision of a safe environment and planned curriculum. Pupils are encouraged to know, understand and exercise their rights and personal freedoms and are advised how to exercise these safely, for example through our e-Safety teaching. Pupils are given the freedom to make choices, e.g. signing up for extra-curricular clubs.</w:t>
      </w:r>
    </w:p>
    <w:p w:rsidR="009B555F" w:rsidRPr="009B555F" w:rsidRDefault="009B555F" w:rsidP="009B555F">
      <w:pPr>
        <w:spacing w:after="0" w:line="240" w:lineRule="auto"/>
        <w:jc w:val="both"/>
        <w:rPr>
          <w:rFonts w:eastAsia="Times New Roman" w:cs="Segoe UI"/>
          <w:color w:val="000000"/>
          <w:sz w:val="24"/>
          <w:szCs w:val="24"/>
          <w:lang w:eastAsia="en-GB"/>
        </w:rPr>
      </w:pPr>
      <w:r w:rsidRPr="009B555F">
        <w:rPr>
          <w:rFonts w:eastAsia="Times New Roman" w:cs="Segoe UI"/>
          <w:color w:val="000000"/>
          <w:sz w:val="24"/>
          <w:szCs w:val="24"/>
          <w:lang w:eastAsia="en-GB"/>
        </w:rPr>
        <w:t> </w:t>
      </w:r>
    </w:p>
    <w:p w:rsidR="009B555F" w:rsidRPr="009B555F" w:rsidRDefault="009B555F" w:rsidP="009B555F">
      <w:pPr>
        <w:spacing w:after="0" w:line="240" w:lineRule="auto"/>
        <w:jc w:val="both"/>
        <w:rPr>
          <w:rFonts w:eastAsia="Times New Roman" w:cs="Segoe UI"/>
          <w:color w:val="000000"/>
          <w:sz w:val="24"/>
          <w:szCs w:val="24"/>
          <w:lang w:eastAsia="en-GB"/>
        </w:rPr>
      </w:pPr>
      <w:r w:rsidRPr="009B555F">
        <w:rPr>
          <w:rFonts w:eastAsia="Times New Roman" w:cs="Segoe UI"/>
          <w:color w:val="282828"/>
          <w:sz w:val="24"/>
          <w:szCs w:val="24"/>
          <w:u w:val="single"/>
          <w:lang w:eastAsia="en-GB"/>
        </w:rPr>
        <w:t>Mutual Respect</w:t>
      </w:r>
      <w:r w:rsidRPr="009B555F">
        <w:rPr>
          <w:rFonts w:eastAsia="Times New Roman" w:cs="Segoe UI"/>
          <w:color w:val="282828"/>
          <w:sz w:val="24"/>
          <w:szCs w:val="24"/>
          <w:lang w:eastAsia="en-GB"/>
        </w:rPr>
        <w:t>:</w:t>
      </w:r>
    </w:p>
    <w:p w:rsidR="009B555F" w:rsidRDefault="009B555F" w:rsidP="00AA07EB">
      <w:pPr>
        <w:spacing w:after="0" w:line="240" w:lineRule="auto"/>
        <w:jc w:val="both"/>
        <w:rPr>
          <w:rFonts w:eastAsia="Times New Roman" w:cs="Segoe UI"/>
          <w:color w:val="282828"/>
          <w:sz w:val="24"/>
          <w:szCs w:val="24"/>
          <w:lang w:eastAsia="en-GB"/>
        </w:rPr>
      </w:pPr>
      <w:r w:rsidRPr="009B555F">
        <w:rPr>
          <w:rFonts w:eastAsia="Times New Roman" w:cs="Segoe UI"/>
          <w:color w:val="282828"/>
          <w:sz w:val="24"/>
          <w:szCs w:val="24"/>
          <w:lang w:eastAsia="en-GB"/>
        </w:rPr>
        <w:t>Christian values such as ‘respect’ and ‘responsibility’ a</w:t>
      </w:r>
      <w:r w:rsidR="00AA07EB">
        <w:rPr>
          <w:rFonts w:eastAsia="Times New Roman" w:cs="Segoe UI"/>
          <w:color w:val="282828"/>
          <w:sz w:val="24"/>
          <w:szCs w:val="24"/>
          <w:lang w:eastAsia="en-GB"/>
        </w:rPr>
        <w:t>re at the core of all we teach. These</w:t>
      </w:r>
      <w:r w:rsidRPr="009B555F">
        <w:rPr>
          <w:rFonts w:eastAsia="Times New Roman" w:cs="Segoe UI"/>
          <w:color w:val="282828"/>
          <w:sz w:val="24"/>
          <w:szCs w:val="24"/>
          <w:lang w:eastAsia="en-GB"/>
        </w:rPr>
        <w:t xml:space="preserve"> values determine how we live as</w:t>
      </w:r>
      <w:r w:rsidR="00AA07EB">
        <w:rPr>
          <w:rFonts w:eastAsia="Times New Roman" w:cs="Segoe UI"/>
          <w:color w:val="282828"/>
          <w:sz w:val="24"/>
          <w:szCs w:val="24"/>
          <w:lang w:eastAsia="en-GB"/>
        </w:rPr>
        <w:t xml:space="preserve"> a community at St Brigid’s</w:t>
      </w:r>
      <w:r w:rsidRPr="009B555F">
        <w:rPr>
          <w:rFonts w:eastAsia="Times New Roman" w:cs="Segoe UI"/>
          <w:color w:val="282828"/>
          <w:sz w:val="24"/>
          <w:szCs w:val="24"/>
          <w:lang w:eastAsia="en-GB"/>
        </w:rPr>
        <w:t xml:space="preserve">. Collective Worship is based on ‘Christian Values for Life’ which are central to how we expect everyone to go about their life at our school.  </w:t>
      </w:r>
    </w:p>
    <w:p w:rsidR="00AA07EB" w:rsidRPr="009B555F" w:rsidRDefault="00AA07EB" w:rsidP="00AA07EB">
      <w:pPr>
        <w:spacing w:after="0" w:line="240" w:lineRule="auto"/>
        <w:jc w:val="both"/>
        <w:rPr>
          <w:rFonts w:eastAsia="Times New Roman" w:cs="Segoe UI"/>
          <w:color w:val="000000"/>
          <w:sz w:val="24"/>
          <w:szCs w:val="24"/>
          <w:lang w:eastAsia="en-GB"/>
        </w:rPr>
      </w:pPr>
    </w:p>
    <w:p w:rsidR="009B555F" w:rsidRPr="009B555F" w:rsidRDefault="009B555F" w:rsidP="009B555F">
      <w:pPr>
        <w:spacing w:after="0" w:line="240" w:lineRule="auto"/>
        <w:jc w:val="both"/>
        <w:rPr>
          <w:rFonts w:eastAsia="Times New Roman" w:cs="Segoe UI"/>
          <w:color w:val="000000"/>
          <w:sz w:val="24"/>
          <w:szCs w:val="24"/>
          <w:lang w:eastAsia="en-GB"/>
        </w:rPr>
      </w:pPr>
      <w:r w:rsidRPr="009B555F">
        <w:rPr>
          <w:rFonts w:eastAsia="Times New Roman" w:cs="Segoe UI"/>
          <w:color w:val="282828"/>
          <w:sz w:val="24"/>
          <w:szCs w:val="24"/>
          <w:u w:val="single"/>
          <w:lang w:eastAsia="en-GB"/>
        </w:rPr>
        <w:t>Tolerance of Those of Different Faiths and Beliefs:</w:t>
      </w:r>
    </w:p>
    <w:p w:rsidR="009B555F" w:rsidRPr="009B555F" w:rsidRDefault="009B555F" w:rsidP="009B555F">
      <w:pPr>
        <w:spacing w:after="0" w:line="240" w:lineRule="auto"/>
        <w:jc w:val="both"/>
        <w:rPr>
          <w:rFonts w:eastAsia="Times New Roman" w:cs="Segoe UI"/>
          <w:color w:val="000000"/>
          <w:sz w:val="24"/>
          <w:szCs w:val="24"/>
          <w:lang w:eastAsia="en-GB"/>
        </w:rPr>
      </w:pPr>
      <w:r w:rsidRPr="009B555F">
        <w:rPr>
          <w:rFonts w:eastAsia="Times New Roman" w:cs="Segoe UI"/>
          <w:color w:val="282828"/>
          <w:sz w:val="24"/>
          <w:szCs w:val="24"/>
          <w:lang w:eastAsia="en-GB"/>
        </w:rPr>
        <w:t>This is achieved through enhancing pupils’ understanding of their place in a culturally diverse society and by giving them opportunities to experience such diversity in our local community which is</w:t>
      </w:r>
      <w:r w:rsidR="00AA07EB">
        <w:rPr>
          <w:rFonts w:eastAsia="Times New Roman" w:cs="Segoe UI"/>
          <w:color w:val="282828"/>
          <w:sz w:val="24"/>
          <w:szCs w:val="24"/>
          <w:lang w:eastAsia="en-GB"/>
        </w:rPr>
        <w:t>,</w:t>
      </w:r>
      <w:r w:rsidRPr="009B555F">
        <w:rPr>
          <w:rFonts w:eastAsia="Times New Roman" w:cs="Segoe UI"/>
          <w:color w:val="282828"/>
          <w:sz w:val="24"/>
          <w:szCs w:val="24"/>
          <w:lang w:eastAsia="en-GB"/>
        </w:rPr>
        <w:t xml:space="preserve"> by large</w:t>
      </w:r>
      <w:r w:rsidR="00AA07EB">
        <w:rPr>
          <w:rFonts w:eastAsia="Times New Roman" w:cs="Segoe UI"/>
          <w:color w:val="282828"/>
          <w:sz w:val="24"/>
          <w:szCs w:val="24"/>
          <w:lang w:eastAsia="en-GB"/>
        </w:rPr>
        <w:t>,</w:t>
      </w:r>
      <w:r w:rsidRPr="009B555F">
        <w:rPr>
          <w:rFonts w:eastAsia="Times New Roman" w:cs="Segoe UI"/>
          <w:color w:val="282828"/>
          <w:sz w:val="24"/>
          <w:szCs w:val="24"/>
          <w:lang w:eastAsia="en-GB"/>
        </w:rPr>
        <w:t xml:space="preserve"> white British.  Collective Worship and discussions involving prejudices and prejudice-based bullying have been followed and supported by learning in RE and PS</w:t>
      </w:r>
      <w:r w:rsidR="00AA07EB">
        <w:rPr>
          <w:rFonts w:eastAsia="Times New Roman" w:cs="Segoe UI"/>
          <w:color w:val="282828"/>
          <w:sz w:val="24"/>
          <w:szCs w:val="24"/>
          <w:lang w:eastAsia="en-GB"/>
        </w:rPr>
        <w:t>HE. We make the most of relevant</w:t>
      </w:r>
      <w:r w:rsidRPr="009B555F">
        <w:rPr>
          <w:rFonts w:eastAsia="Times New Roman" w:cs="Segoe UI"/>
          <w:color w:val="282828"/>
          <w:sz w:val="24"/>
          <w:szCs w:val="24"/>
          <w:lang w:eastAsia="en-GB"/>
        </w:rPr>
        <w:t xml:space="preserve"> opportunities </w:t>
      </w:r>
      <w:r w:rsidR="00AA07EB">
        <w:rPr>
          <w:rFonts w:eastAsia="Times New Roman" w:cs="Segoe UI"/>
          <w:color w:val="282828"/>
          <w:sz w:val="24"/>
          <w:szCs w:val="24"/>
          <w:lang w:eastAsia="en-GB"/>
        </w:rPr>
        <w:t>(such as the Olympics, Rugby &amp; Football</w:t>
      </w:r>
      <w:r w:rsidRPr="009B555F">
        <w:rPr>
          <w:rFonts w:eastAsia="Times New Roman" w:cs="Segoe UI"/>
          <w:color w:val="282828"/>
          <w:sz w:val="24"/>
          <w:szCs w:val="24"/>
          <w:lang w:eastAsia="en-GB"/>
        </w:rPr>
        <w:t xml:space="preserve"> World Cup</w:t>
      </w:r>
      <w:r w:rsidR="00AA07EB">
        <w:rPr>
          <w:rFonts w:eastAsia="Times New Roman" w:cs="Segoe UI"/>
          <w:color w:val="282828"/>
          <w:sz w:val="24"/>
          <w:szCs w:val="24"/>
          <w:lang w:eastAsia="en-GB"/>
        </w:rPr>
        <w:t>s)</w:t>
      </w:r>
      <w:r w:rsidRPr="009B555F">
        <w:rPr>
          <w:rFonts w:eastAsia="Times New Roman" w:cs="Segoe UI"/>
          <w:color w:val="282828"/>
          <w:sz w:val="24"/>
          <w:szCs w:val="24"/>
          <w:lang w:eastAsia="en-GB"/>
        </w:rPr>
        <w:t xml:space="preserve"> to study and learn about life and culture in </w:t>
      </w:r>
      <w:r w:rsidR="00AA07EB">
        <w:rPr>
          <w:rFonts w:eastAsia="Times New Roman" w:cs="Segoe UI"/>
          <w:color w:val="282828"/>
          <w:sz w:val="24"/>
          <w:szCs w:val="24"/>
          <w:lang w:eastAsia="en-GB"/>
        </w:rPr>
        <w:t xml:space="preserve">other </w:t>
      </w:r>
      <w:r w:rsidRPr="009B555F">
        <w:rPr>
          <w:rFonts w:eastAsia="Times New Roman" w:cs="Segoe UI"/>
          <w:color w:val="282828"/>
          <w:sz w:val="24"/>
          <w:szCs w:val="24"/>
          <w:lang w:eastAsia="en-GB"/>
        </w:rPr>
        <w:t>countries</w:t>
      </w:r>
      <w:r w:rsidR="00AA07EB">
        <w:rPr>
          <w:rFonts w:eastAsia="Times New Roman" w:cs="Segoe UI"/>
          <w:color w:val="282828"/>
          <w:sz w:val="24"/>
          <w:szCs w:val="24"/>
          <w:lang w:eastAsia="en-GB"/>
        </w:rPr>
        <w:t>.</w:t>
      </w:r>
    </w:p>
    <w:p w:rsidR="009B555F" w:rsidRPr="009B555F" w:rsidRDefault="009B555F" w:rsidP="009B555F">
      <w:pPr>
        <w:spacing w:after="0" w:line="240" w:lineRule="auto"/>
        <w:jc w:val="both"/>
        <w:rPr>
          <w:rFonts w:eastAsia="Times New Roman" w:cs="Segoe UI"/>
          <w:color w:val="000000"/>
          <w:sz w:val="24"/>
          <w:szCs w:val="24"/>
          <w:lang w:eastAsia="en-GB"/>
        </w:rPr>
      </w:pPr>
      <w:r w:rsidRPr="009B555F">
        <w:rPr>
          <w:rFonts w:eastAsia="Times New Roman" w:cs="Segoe UI"/>
          <w:color w:val="000000"/>
          <w:sz w:val="24"/>
          <w:szCs w:val="24"/>
          <w:lang w:eastAsia="en-GB"/>
        </w:rPr>
        <w:t> </w:t>
      </w:r>
    </w:p>
    <w:p w:rsidR="009B555F" w:rsidRPr="009B555F" w:rsidRDefault="009B555F" w:rsidP="009B555F">
      <w:pPr>
        <w:spacing w:after="0" w:line="240" w:lineRule="auto"/>
        <w:jc w:val="both"/>
        <w:rPr>
          <w:rFonts w:eastAsia="Times New Roman" w:cs="Segoe UI"/>
          <w:color w:val="000000"/>
          <w:sz w:val="24"/>
          <w:szCs w:val="24"/>
          <w:lang w:eastAsia="en-GB"/>
        </w:rPr>
      </w:pPr>
      <w:r w:rsidRPr="009B555F">
        <w:rPr>
          <w:rFonts w:eastAsia="Times New Roman" w:cs="Segoe UI"/>
          <w:color w:val="282828"/>
          <w:sz w:val="24"/>
          <w:szCs w:val="24"/>
          <w:lang w:eastAsia="en-GB"/>
        </w:rPr>
        <w:t>We have termly Wor</w:t>
      </w:r>
      <w:r w:rsidR="00AA07EB">
        <w:rPr>
          <w:rFonts w:eastAsia="Times New Roman" w:cs="Segoe UI"/>
          <w:color w:val="282828"/>
          <w:sz w:val="24"/>
          <w:szCs w:val="24"/>
          <w:lang w:eastAsia="en-GB"/>
        </w:rPr>
        <w:t>ld Faith Celebration Weeks during which</w:t>
      </w:r>
      <w:r w:rsidRPr="009B555F">
        <w:rPr>
          <w:rFonts w:eastAsia="Times New Roman" w:cs="Segoe UI"/>
          <w:color w:val="282828"/>
          <w:sz w:val="24"/>
          <w:szCs w:val="24"/>
          <w:lang w:eastAsia="en-GB"/>
        </w:rPr>
        <w:t xml:space="preserve"> we study another world faith and le</w:t>
      </w:r>
      <w:r w:rsidR="00AA07EB">
        <w:rPr>
          <w:rFonts w:eastAsia="Times New Roman" w:cs="Segoe UI"/>
          <w:color w:val="282828"/>
          <w:sz w:val="24"/>
          <w:szCs w:val="24"/>
          <w:lang w:eastAsia="en-GB"/>
        </w:rPr>
        <w:t>arn about their customs, practic</w:t>
      </w:r>
      <w:r w:rsidRPr="009B555F">
        <w:rPr>
          <w:rFonts w:eastAsia="Times New Roman" w:cs="Segoe UI"/>
          <w:color w:val="282828"/>
          <w:sz w:val="24"/>
          <w:szCs w:val="24"/>
          <w:lang w:eastAsia="en-GB"/>
        </w:rPr>
        <w:t>es and celebrations.  We invite guest speakers and run workshops to give the children a real experience of a different belief system.</w:t>
      </w:r>
    </w:p>
    <w:p w:rsidR="00936F1C" w:rsidRPr="000C5366" w:rsidRDefault="008A3794" w:rsidP="009B555F">
      <w:pPr>
        <w:spacing w:before="100" w:beforeAutospacing="1" w:after="0"/>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column">
              <wp:posOffset>1123950</wp:posOffset>
            </wp:positionH>
            <wp:positionV relativeFrom="paragraph">
              <wp:posOffset>321945</wp:posOffset>
            </wp:positionV>
            <wp:extent cx="3324225" cy="1790700"/>
            <wp:effectExtent l="19050" t="0" r="9525" b="0"/>
            <wp:wrapThrough wrapText="bothSides">
              <wp:wrapPolygon edited="0">
                <wp:start x="-124" y="0"/>
                <wp:lineTo x="-124" y="21370"/>
                <wp:lineTo x="21662" y="21370"/>
                <wp:lineTo x="21662" y="0"/>
                <wp:lineTo x="-124" y="0"/>
              </wp:wrapPolygon>
            </wp:wrapThrough>
            <wp:docPr id="3" name="Picture 2" descr="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png"/>
                    <pic:cNvPicPr/>
                  </pic:nvPicPr>
                  <pic:blipFill>
                    <a:blip r:embed="rId7" cstate="print"/>
                    <a:stretch>
                      <a:fillRect/>
                    </a:stretch>
                  </pic:blipFill>
                  <pic:spPr>
                    <a:xfrm>
                      <a:off x="0" y="0"/>
                      <a:ext cx="3324225" cy="1790700"/>
                    </a:xfrm>
                    <a:prstGeom prst="rect">
                      <a:avLst/>
                    </a:prstGeom>
                  </pic:spPr>
                </pic:pic>
              </a:graphicData>
            </a:graphic>
          </wp:anchor>
        </w:drawing>
      </w:r>
    </w:p>
    <w:sectPr w:rsidR="00936F1C" w:rsidRPr="000C5366" w:rsidSect="00610A7F">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605" w:rsidRDefault="00D54605" w:rsidP="009B555F">
      <w:pPr>
        <w:spacing w:after="0" w:line="240" w:lineRule="auto"/>
      </w:pPr>
      <w:r>
        <w:separator/>
      </w:r>
    </w:p>
  </w:endnote>
  <w:endnote w:type="continuationSeparator" w:id="0">
    <w:p w:rsidR="00D54605" w:rsidRDefault="00D54605" w:rsidP="009B5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605" w:rsidRDefault="00D54605" w:rsidP="009B555F">
      <w:pPr>
        <w:spacing w:after="0" w:line="240" w:lineRule="auto"/>
      </w:pPr>
      <w:r>
        <w:separator/>
      </w:r>
    </w:p>
  </w:footnote>
  <w:footnote w:type="continuationSeparator" w:id="0">
    <w:p w:rsidR="00D54605" w:rsidRDefault="00D54605" w:rsidP="009B5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55F" w:rsidRPr="009B555F" w:rsidRDefault="009B555F" w:rsidP="009B555F">
    <w:pPr>
      <w:spacing w:after="0" w:line="240" w:lineRule="auto"/>
      <w:jc w:val="center"/>
      <w:rPr>
        <w:rFonts w:eastAsia="Times New Roman" w:cs="Segoe UI"/>
        <w:color w:val="000000"/>
        <w:sz w:val="24"/>
        <w:szCs w:val="24"/>
        <w:u w:val="single"/>
        <w:lang w:eastAsia="en-GB"/>
      </w:rPr>
    </w:pPr>
    <w:r>
      <w:rPr>
        <w:rFonts w:eastAsia="Times New Roman" w:cs="Segoe UI"/>
        <w:b/>
        <w:bCs/>
        <w:noProof/>
        <w:color w:val="282828"/>
        <w:sz w:val="28"/>
        <w:u w:val="single"/>
        <w:lang w:eastAsia="en-GB"/>
      </w:rPr>
      <w:drawing>
        <wp:anchor distT="0" distB="0" distL="114300" distR="114300" simplePos="0" relativeHeight="251659264" behindDoc="1" locked="0" layoutInCell="1" allowOverlap="1">
          <wp:simplePos x="0" y="0"/>
          <wp:positionH relativeFrom="column">
            <wp:posOffset>4857750</wp:posOffset>
          </wp:positionH>
          <wp:positionV relativeFrom="paragraph">
            <wp:posOffset>-382905</wp:posOffset>
          </wp:positionV>
          <wp:extent cx="1695450" cy="676275"/>
          <wp:effectExtent l="19050" t="0" r="0" b="0"/>
          <wp:wrapNone/>
          <wp:docPr id="2" name="Picture 0" descr="school logo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2014.png"/>
                  <pic:cNvPicPr/>
                </pic:nvPicPr>
                <pic:blipFill>
                  <a:blip r:embed="rId1"/>
                  <a:stretch>
                    <a:fillRect/>
                  </a:stretch>
                </pic:blipFill>
                <pic:spPr>
                  <a:xfrm>
                    <a:off x="0" y="0"/>
                    <a:ext cx="1695450" cy="676275"/>
                  </a:xfrm>
                  <a:prstGeom prst="rect">
                    <a:avLst/>
                  </a:prstGeom>
                </pic:spPr>
              </pic:pic>
            </a:graphicData>
          </a:graphic>
        </wp:anchor>
      </w:drawing>
    </w:r>
    <w:r w:rsidRPr="009B555F">
      <w:rPr>
        <w:rFonts w:eastAsia="Times New Roman" w:cs="Segoe UI"/>
        <w:b/>
        <w:bCs/>
        <w:color w:val="282828"/>
        <w:sz w:val="28"/>
        <w:u w:val="single"/>
        <w:lang w:eastAsia="en-GB"/>
      </w:rPr>
      <w:t xml:space="preserve">British Values </w:t>
    </w:r>
    <w:r w:rsidR="008A3794" w:rsidRPr="009B555F">
      <w:rPr>
        <w:rFonts w:eastAsia="Times New Roman" w:cs="Segoe UI"/>
        <w:b/>
        <w:bCs/>
        <w:color w:val="282828"/>
        <w:sz w:val="28"/>
        <w:u w:val="single"/>
        <w:lang w:eastAsia="en-GB"/>
      </w:rPr>
      <w:t>at St</w:t>
    </w:r>
    <w:r w:rsidRPr="009B555F">
      <w:rPr>
        <w:rFonts w:eastAsia="Times New Roman" w:cs="Segoe UI"/>
        <w:b/>
        <w:bCs/>
        <w:color w:val="282828"/>
        <w:sz w:val="28"/>
        <w:u w:val="single"/>
        <w:lang w:eastAsia="en-GB"/>
      </w:rPr>
      <w:t xml:space="preserve"> Brigid’s Catholic Primary School</w:t>
    </w:r>
  </w:p>
  <w:p w:rsidR="009B555F" w:rsidRDefault="009B55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D20A1"/>
    <w:multiLevelType w:val="multilevel"/>
    <w:tmpl w:val="FEBC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765BC0"/>
    <w:multiLevelType w:val="hybridMultilevel"/>
    <w:tmpl w:val="248E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CD07B7"/>
    <w:multiLevelType w:val="multilevel"/>
    <w:tmpl w:val="383C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footnotePr>
    <w:footnote w:id="-1"/>
    <w:footnote w:id="0"/>
  </w:footnotePr>
  <w:endnotePr>
    <w:endnote w:id="-1"/>
    <w:endnote w:id="0"/>
  </w:endnotePr>
  <w:compat/>
  <w:rsids>
    <w:rsidRoot w:val="009B555F"/>
    <w:rsid w:val="00021DAF"/>
    <w:rsid w:val="00034893"/>
    <w:rsid w:val="00087EB1"/>
    <w:rsid w:val="000C5366"/>
    <w:rsid w:val="000D2DA6"/>
    <w:rsid w:val="000E01C2"/>
    <w:rsid w:val="000F6C95"/>
    <w:rsid w:val="00234C5A"/>
    <w:rsid w:val="003130C3"/>
    <w:rsid w:val="00386AC3"/>
    <w:rsid w:val="003B051E"/>
    <w:rsid w:val="00445FF9"/>
    <w:rsid w:val="00451F86"/>
    <w:rsid w:val="00465408"/>
    <w:rsid w:val="004B72EE"/>
    <w:rsid w:val="004D583F"/>
    <w:rsid w:val="0050092F"/>
    <w:rsid w:val="00573DC8"/>
    <w:rsid w:val="00583C20"/>
    <w:rsid w:val="005944D0"/>
    <w:rsid w:val="005B4D62"/>
    <w:rsid w:val="005E25E7"/>
    <w:rsid w:val="00610A7F"/>
    <w:rsid w:val="00701E90"/>
    <w:rsid w:val="00871977"/>
    <w:rsid w:val="008A3794"/>
    <w:rsid w:val="00914DD6"/>
    <w:rsid w:val="009449BD"/>
    <w:rsid w:val="00966880"/>
    <w:rsid w:val="009B555F"/>
    <w:rsid w:val="009F1E22"/>
    <w:rsid w:val="009F738C"/>
    <w:rsid w:val="00A33D78"/>
    <w:rsid w:val="00A7105F"/>
    <w:rsid w:val="00A71954"/>
    <w:rsid w:val="00AA07EB"/>
    <w:rsid w:val="00B02B4E"/>
    <w:rsid w:val="00B312BA"/>
    <w:rsid w:val="00C22B38"/>
    <w:rsid w:val="00C27D16"/>
    <w:rsid w:val="00C856A0"/>
    <w:rsid w:val="00D332F8"/>
    <w:rsid w:val="00D54605"/>
    <w:rsid w:val="00D706BC"/>
    <w:rsid w:val="00E73CC7"/>
    <w:rsid w:val="00ED69E2"/>
    <w:rsid w:val="00FD62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555F"/>
    <w:rPr>
      <w:b/>
      <w:bCs/>
    </w:rPr>
  </w:style>
  <w:style w:type="paragraph" w:styleId="NormalWeb">
    <w:name w:val="Normal (Web)"/>
    <w:basedOn w:val="Normal"/>
    <w:uiPriority w:val="99"/>
    <w:semiHidden/>
    <w:unhideWhenUsed/>
    <w:rsid w:val="009B555F"/>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B555F"/>
    <w:rPr>
      <w:i/>
      <w:iCs/>
    </w:rPr>
  </w:style>
  <w:style w:type="paragraph" w:styleId="Header">
    <w:name w:val="header"/>
    <w:basedOn w:val="Normal"/>
    <w:link w:val="HeaderChar"/>
    <w:uiPriority w:val="99"/>
    <w:semiHidden/>
    <w:unhideWhenUsed/>
    <w:rsid w:val="009B55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B555F"/>
  </w:style>
  <w:style w:type="paragraph" w:styleId="Footer">
    <w:name w:val="footer"/>
    <w:basedOn w:val="Normal"/>
    <w:link w:val="FooterChar"/>
    <w:uiPriority w:val="99"/>
    <w:semiHidden/>
    <w:unhideWhenUsed/>
    <w:rsid w:val="009B55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B555F"/>
  </w:style>
  <w:style w:type="paragraph" w:styleId="BalloonText">
    <w:name w:val="Balloon Text"/>
    <w:basedOn w:val="Normal"/>
    <w:link w:val="BalloonTextChar"/>
    <w:uiPriority w:val="99"/>
    <w:semiHidden/>
    <w:unhideWhenUsed/>
    <w:rsid w:val="009B5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55F"/>
    <w:rPr>
      <w:rFonts w:ascii="Tahoma" w:hAnsi="Tahoma" w:cs="Tahoma"/>
      <w:sz w:val="16"/>
      <w:szCs w:val="16"/>
    </w:rPr>
  </w:style>
  <w:style w:type="paragraph" w:customStyle="1" w:styleId="Default">
    <w:name w:val="Default"/>
    <w:rsid w:val="009B555F"/>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865871706">
      <w:bodyDiv w:val="1"/>
      <w:marLeft w:val="0"/>
      <w:marRight w:val="0"/>
      <w:marTop w:val="0"/>
      <w:marBottom w:val="0"/>
      <w:divBdr>
        <w:top w:val="none" w:sz="0" w:space="0" w:color="auto"/>
        <w:left w:val="none" w:sz="0" w:space="0" w:color="auto"/>
        <w:bottom w:val="none" w:sz="0" w:space="0" w:color="auto"/>
        <w:right w:val="none" w:sz="0" w:space="0" w:color="auto"/>
      </w:divBdr>
      <w:divsChild>
        <w:div w:id="1781144032">
          <w:marLeft w:val="0"/>
          <w:marRight w:val="0"/>
          <w:marTop w:val="0"/>
          <w:marBottom w:val="0"/>
          <w:divBdr>
            <w:top w:val="none" w:sz="0" w:space="0" w:color="auto"/>
            <w:left w:val="none" w:sz="0" w:space="0" w:color="auto"/>
            <w:bottom w:val="none" w:sz="0" w:space="0" w:color="auto"/>
            <w:right w:val="none" w:sz="0" w:space="0" w:color="auto"/>
          </w:divBdr>
          <w:divsChild>
            <w:div w:id="1254557215">
              <w:marLeft w:val="0"/>
              <w:marRight w:val="0"/>
              <w:marTop w:val="0"/>
              <w:marBottom w:val="0"/>
              <w:divBdr>
                <w:top w:val="none" w:sz="0" w:space="0" w:color="auto"/>
                <w:left w:val="none" w:sz="0" w:space="0" w:color="auto"/>
                <w:bottom w:val="none" w:sz="0" w:space="0" w:color="auto"/>
                <w:right w:val="none" w:sz="0" w:space="0" w:color="auto"/>
              </w:divBdr>
              <w:divsChild>
                <w:div w:id="1129402282">
                  <w:marLeft w:val="0"/>
                  <w:marRight w:val="0"/>
                  <w:marTop w:val="0"/>
                  <w:marBottom w:val="0"/>
                  <w:divBdr>
                    <w:top w:val="none" w:sz="0" w:space="0" w:color="auto"/>
                    <w:left w:val="none" w:sz="0" w:space="0" w:color="auto"/>
                    <w:bottom w:val="none" w:sz="0" w:space="0" w:color="auto"/>
                    <w:right w:val="none" w:sz="0" w:space="0" w:color="auto"/>
                  </w:divBdr>
                  <w:divsChild>
                    <w:div w:id="407119309">
                      <w:marLeft w:val="0"/>
                      <w:marRight w:val="0"/>
                      <w:marTop w:val="0"/>
                      <w:marBottom w:val="0"/>
                      <w:divBdr>
                        <w:top w:val="none" w:sz="0" w:space="0" w:color="auto"/>
                        <w:left w:val="none" w:sz="0" w:space="0" w:color="auto"/>
                        <w:bottom w:val="none" w:sz="0" w:space="0" w:color="auto"/>
                        <w:right w:val="none" w:sz="0" w:space="0" w:color="auto"/>
                      </w:divBdr>
                      <w:divsChild>
                        <w:div w:id="1509755945">
                          <w:marLeft w:val="0"/>
                          <w:marRight w:val="0"/>
                          <w:marTop w:val="0"/>
                          <w:marBottom w:val="0"/>
                          <w:divBdr>
                            <w:top w:val="none" w:sz="0" w:space="0" w:color="auto"/>
                            <w:left w:val="none" w:sz="0" w:space="0" w:color="auto"/>
                            <w:bottom w:val="none" w:sz="0" w:space="0" w:color="auto"/>
                            <w:right w:val="none" w:sz="0" w:space="0" w:color="auto"/>
                          </w:divBdr>
                          <w:divsChild>
                            <w:div w:id="26792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2015-09-29T19:31:00Z</dcterms:created>
  <dcterms:modified xsi:type="dcterms:W3CDTF">2015-09-29T19:57:00Z</dcterms:modified>
</cp:coreProperties>
</file>